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531" w:rsidRPr="00FD40C2" w:rsidRDefault="00FD40C2" w:rsidP="00FD40C2">
      <w:pPr>
        <w:spacing w:after="0"/>
        <w:jc w:val="center"/>
        <w:rPr>
          <w:rFonts w:ascii="Times New Roman" w:hAnsi="Times New Roman" w:cs="Times New Roman"/>
          <w:b/>
          <w:sz w:val="28"/>
          <w:szCs w:val="28"/>
        </w:rPr>
      </w:pPr>
      <w:r w:rsidRPr="00FD40C2">
        <w:rPr>
          <w:rFonts w:ascii="Times New Roman" w:hAnsi="Times New Roman" w:cs="Times New Roman"/>
          <w:b/>
          <w:sz w:val="28"/>
          <w:szCs w:val="28"/>
        </w:rPr>
        <w:t>ОБРАЩЕНИЕ</w:t>
      </w:r>
    </w:p>
    <w:p w:rsidR="00FD40C2" w:rsidRDefault="00FD40C2" w:rsidP="00FD40C2">
      <w:pPr>
        <w:spacing w:after="0"/>
        <w:jc w:val="center"/>
        <w:rPr>
          <w:rFonts w:ascii="Times New Roman" w:hAnsi="Times New Roman" w:cs="Times New Roman"/>
          <w:b/>
          <w:sz w:val="28"/>
          <w:szCs w:val="28"/>
        </w:rPr>
      </w:pPr>
      <w:r w:rsidRPr="00FD40C2">
        <w:rPr>
          <w:rFonts w:ascii="Times New Roman" w:hAnsi="Times New Roman" w:cs="Times New Roman"/>
          <w:b/>
          <w:sz w:val="28"/>
          <w:szCs w:val="28"/>
        </w:rPr>
        <w:t>«Сегодня система дополнительного образования должна стать…»</w:t>
      </w:r>
    </w:p>
    <w:p w:rsidR="00387DF3" w:rsidRDefault="00387DF3" w:rsidP="00FD40C2">
      <w:pPr>
        <w:spacing w:after="0"/>
        <w:jc w:val="center"/>
        <w:rPr>
          <w:rFonts w:ascii="Times New Roman" w:hAnsi="Times New Roman" w:cs="Times New Roman"/>
          <w:b/>
          <w:sz w:val="28"/>
          <w:szCs w:val="28"/>
        </w:rPr>
      </w:pPr>
    </w:p>
    <w:p w:rsidR="00387DF3" w:rsidRPr="00387DF3" w:rsidRDefault="00387DF3" w:rsidP="00387DF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 xml:space="preserve">Всем хорошо известна истина — </w:t>
      </w:r>
      <w:r w:rsidRPr="00387DF3">
        <w:rPr>
          <w:rFonts w:ascii="Times New Roman" w:eastAsia="Times New Roman" w:hAnsi="Times New Roman" w:cs="Times New Roman"/>
          <w:i/>
          <w:iCs/>
          <w:sz w:val="28"/>
          <w:szCs w:val="28"/>
          <w:lang w:eastAsia="ru-RU"/>
        </w:rPr>
        <w:t>все дети талантливы</w:t>
      </w:r>
      <w:r w:rsidRPr="00387DF3">
        <w:rPr>
          <w:rFonts w:ascii="Times New Roman" w:eastAsia="Times New Roman" w:hAnsi="Times New Roman" w:cs="Times New Roman"/>
          <w:sz w:val="28"/>
          <w:szCs w:val="28"/>
          <w:lang w:eastAsia="ru-RU"/>
        </w:rPr>
        <w:t xml:space="preserve">, которая часто рождает провокационный и дерзкий вопрос: почему же так много бездарных взрослых? Сегодняшняя ситуация в стране оставляет этот вопрос без ответа. </w:t>
      </w:r>
      <w:r w:rsidR="00356BBD">
        <w:rPr>
          <w:rFonts w:ascii="Times New Roman" w:eastAsia="Times New Roman" w:hAnsi="Times New Roman" w:cs="Times New Roman"/>
          <w:sz w:val="28"/>
          <w:szCs w:val="28"/>
          <w:lang w:eastAsia="ru-RU"/>
        </w:rPr>
        <w:t xml:space="preserve">     </w:t>
      </w:r>
      <w:r w:rsidR="00D96784">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 xml:space="preserve">Кризис науки, когда воспитанные и даже благодарные российской научной школе нобелевские лауреаты совершают свои открытия в других странах и не соглашаются возвращаться на Родину... Страшные провалы в технических областях, в том числе космической, </w:t>
      </w:r>
      <w:r w:rsidR="00E33F08">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где мы всегда лидировали... Откровенная неконкурентоспособность российских спортсменов на мировом уровне... Духовная деградация, от которой не смогла спасти общество даже многовековая, глубочайшая российская культура... Что происходит? Неужели действительно оскудела наша земля талантами? Этого уже нельзя не замечать, к этому невозможно быть равнодушным, об этом уже нельзя молчать.</w:t>
      </w:r>
      <w:r w:rsidRPr="00387DF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Со времен Конфуция известно, что, «какими дети рождаются, это ни от кого не зависит, но чтобы они путем правильно организованного обучения сделались хорошими, умными, талантливыми — это в нашей власти». И сегодня неоднозначно мнение о том, что важнее: дар, полученный ребенком от природы, или удачно сложившиеся условия открытия и развития его неординарных способностей. Однако</w:t>
      </w:r>
      <w:r>
        <w:rPr>
          <w:rFonts w:ascii="Times New Roman" w:eastAsia="Times New Roman" w:hAnsi="Times New Roman" w:cs="Times New Roman"/>
          <w:sz w:val="28"/>
          <w:szCs w:val="28"/>
          <w:lang w:eastAsia="ru-RU"/>
        </w:rPr>
        <w:t>,</w:t>
      </w:r>
      <w:r w:rsidRPr="00387DF3">
        <w:rPr>
          <w:rFonts w:ascii="Times New Roman" w:eastAsia="Times New Roman" w:hAnsi="Times New Roman" w:cs="Times New Roman"/>
          <w:sz w:val="28"/>
          <w:szCs w:val="28"/>
          <w:lang w:eastAsia="ru-RU"/>
        </w:rPr>
        <w:t xml:space="preserve"> совершенно однозначно понимание того, что одаренный ребенок — это необычный, особый ребенок. Более того, Всемирная организация здравоохранения отнесла одаренных детей к группе риска.</w:t>
      </w:r>
      <w:r>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«Риск» в том, что эти дети могут навредить не только обществу (например, «криминальные таланты»), но и себе, не реализовав свои способности, не раскрывшись в полной мере, зарыв свой талант в землю. Поэтому задача взрослых</w:t>
      </w:r>
      <w:r>
        <w:rPr>
          <w:rFonts w:ascii="Times New Roman" w:eastAsia="Times New Roman" w:hAnsi="Times New Roman" w:cs="Times New Roman"/>
          <w:sz w:val="28"/>
          <w:szCs w:val="28"/>
          <w:lang w:eastAsia="ru-RU"/>
        </w:rPr>
        <w:t>, в частности, нас, педагогов дополнительного образования</w:t>
      </w:r>
      <w:r w:rsidRPr="00387DF3">
        <w:rPr>
          <w:rFonts w:ascii="Times New Roman" w:eastAsia="Times New Roman" w:hAnsi="Times New Roman" w:cs="Times New Roman"/>
          <w:sz w:val="28"/>
          <w:szCs w:val="28"/>
          <w:lang w:eastAsia="ru-RU"/>
        </w:rPr>
        <w:t xml:space="preserve"> — создать максимально благоприятные условия для одаренных детей, чьи большие возможности сочетаются с большой чуткостью, ранимостью, незащищенностью.</w:t>
      </w:r>
    </w:p>
    <w:p w:rsidR="00197923" w:rsidRDefault="00387DF3" w:rsidP="00197923">
      <w:pPr>
        <w:spacing w:after="0" w:line="360" w:lineRule="auto"/>
        <w:jc w:val="both"/>
        <w:rPr>
          <w:rFonts w:ascii="Times New Roman" w:eastAsia="Times New Roman" w:hAnsi="Times New Roman" w:cs="Times New Roman"/>
          <w:sz w:val="28"/>
          <w:szCs w:val="28"/>
          <w:lang w:eastAsia="ru-RU"/>
        </w:rPr>
      </w:pPr>
      <w:r w:rsidRPr="00387DF3">
        <w:rPr>
          <w:rFonts w:ascii="Times New Roman" w:eastAsia="Times New Roman" w:hAnsi="Times New Roman" w:cs="Times New Roman"/>
          <w:sz w:val="28"/>
          <w:szCs w:val="28"/>
          <w:lang w:eastAsia="ru-RU"/>
        </w:rPr>
        <w:lastRenderedPageBreak/>
        <w:br/>
      </w:r>
      <w:r w:rsidR="00356BBD">
        <w:rPr>
          <w:rFonts w:ascii="Times New Roman" w:eastAsia="Times New Roman" w:hAnsi="Times New Roman" w:cs="Times New Roman"/>
          <w:sz w:val="28"/>
          <w:szCs w:val="28"/>
          <w:lang w:eastAsia="ru-RU"/>
        </w:rPr>
        <w:t xml:space="preserve">           </w:t>
      </w:r>
      <w:r w:rsidRPr="00387DF3">
        <w:rPr>
          <w:rFonts w:ascii="Times New Roman" w:eastAsia="Times New Roman" w:hAnsi="Times New Roman" w:cs="Times New Roman"/>
          <w:sz w:val="28"/>
          <w:szCs w:val="28"/>
          <w:lang w:eastAsia="ru-RU"/>
        </w:rPr>
        <w:t>Наверное, неслучайно в новой федеральной образовательной политике одним из ключевых направлений развития современной школы стала система поддержки талантливых детей. Этой проблемой сегодня призваны заниматься различные государственные структуры, академическая наука, педагоги — практики, которые пытаются сформировать государственную систему выявления, развития и поддержки талантливых детей.</w:t>
      </w:r>
    </w:p>
    <w:p w:rsidR="006734A7" w:rsidRDefault="00197923" w:rsidP="006734A7">
      <w:pPr>
        <w:spacing w:after="0" w:line="360" w:lineRule="auto"/>
        <w:jc w:val="both"/>
        <w:rPr>
          <w:rFonts w:ascii="Times New Roman" w:eastAsia="Times New Roman" w:hAnsi="Times New Roman" w:cs="Times New Roman"/>
          <w:sz w:val="28"/>
          <w:szCs w:val="28"/>
          <w:lang w:eastAsia="ru-RU"/>
        </w:rPr>
      </w:pPr>
      <w:r w:rsidRPr="00356BBD">
        <w:rPr>
          <w:rFonts w:ascii="Times New Roman" w:eastAsia="Times New Roman" w:hAnsi="Times New Roman" w:cs="Times New Roman"/>
          <w:sz w:val="28"/>
          <w:szCs w:val="28"/>
          <w:lang w:eastAsia="ru-RU"/>
        </w:rPr>
        <w:t xml:space="preserve">      </w:t>
      </w:r>
      <w:r w:rsidRPr="00356BBD">
        <w:rPr>
          <w:rFonts w:ascii="Times New Roman" w:eastAsia="Times New Roman" w:hAnsi="Times New Roman" w:cs="Times New Roman"/>
          <w:bCs/>
          <w:iCs/>
          <w:sz w:val="28"/>
          <w:szCs w:val="28"/>
          <w:lang w:eastAsia="ru-RU"/>
        </w:rPr>
        <w:t>Учреждение дополнительного образование призвано подвести каждого воспитанника к его собственному открытию</w:t>
      </w:r>
      <w:r w:rsidRPr="00197923">
        <w:rPr>
          <w:rFonts w:ascii="Times New Roman" w:eastAsia="Times New Roman" w:hAnsi="Times New Roman" w:cs="Times New Roman"/>
          <w:sz w:val="28"/>
          <w:szCs w:val="28"/>
          <w:lang w:eastAsia="ru-RU"/>
        </w:rPr>
        <w:t xml:space="preserve">: показать ему, что это такое – «самому сделать открытие» и как это здорово – изобрести, придумать что-то полезное, новое, творческое (пусть сначала это будет новое движение в танце или сочиненная самим ребенком песенка). </w:t>
      </w:r>
      <w:r w:rsidR="00D96784">
        <w:rPr>
          <w:rFonts w:ascii="Times New Roman" w:eastAsia="Times New Roman" w:hAnsi="Times New Roman" w:cs="Times New Roman"/>
          <w:sz w:val="28"/>
          <w:szCs w:val="28"/>
          <w:lang w:eastAsia="ru-RU"/>
        </w:rPr>
        <w:t>Для того, ч</w:t>
      </w:r>
      <w:r w:rsidRPr="00197923">
        <w:rPr>
          <w:rFonts w:ascii="Times New Roman" w:eastAsia="Times New Roman" w:hAnsi="Times New Roman" w:cs="Times New Roman"/>
          <w:sz w:val="28"/>
          <w:szCs w:val="28"/>
          <w:lang w:eastAsia="ru-RU"/>
        </w:rPr>
        <w:t>тобы появилась возможность у ребенка создать что-то свое, несомненно, надо использовать знакомство с</w:t>
      </w:r>
      <w:r w:rsidR="00153CA2">
        <w:rPr>
          <w:rFonts w:ascii="Times New Roman" w:eastAsia="Times New Roman" w:hAnsi="Times New Roman" w:cs="Times New Roman"/>
          <w:sz w:val="28"/>
          <w:szCs w:val="28"/>
          <w:lang w:eastAsia="ru-RU"/>
        </w:rPr>
        <w:t xml:space="preserve"> творчеством великих, с образцами </w:t>
      </w:r>
      <w:r w:rsidRPr="00197923">
        <w:rPr>
          <w:rFonts w:ascii="Times New Roman" w:eastAsia="Times New Roman" w:hAnsi="Times New Roman" w:cs="Times New Roman"/>
          <w:sz w:val="28"/>
          <w:szCs w:val="28"/>
          <w:lang w:eastAsia="ru-RU"/>
        </w:rPr>
        <w:t xml:space="preserve"> творчества в разных направлениях искусства, науки, техники. Ограничение прикосновением исключительно к «творчеству» одного педагога явно недостаточно, если мы говорим о профессионализме в деятельности, и вообще о воспитании. </w:t>
      </w:r>
    </w:p>
    <w:p w:rsidR="00107BE5" w:rsidRPr="005D0994" w:rsidRDefault="006734A7" w:rsidP="005D0994">
      <w:pPr>
        <w:spacing w:after="0" w:line="360" w:lineRule="auto"/>
        <w:jc w:val="both"/>
        <w:rPr>
          <w:rFonts w:ascii="Times New Roman" w:eastAsia="Times New Roman" w:hAnsi="Times New Roman" w:cs="Times New Roman"/>
          <w:sz w:val="28"/>
          <w:szCs w:val="28"/>
          <w:lang w:eastAsia="ru-RU"/>
        </w:rPr>
      </w:pPr>
      <w:r w:rsidRPr="006734A7">
        <w:rPr>
          <w:rFonts w:ascii="Times New Roman" w:eastAsia="Times New Roman" w:hAnsi="Times New Roman" w:cs="Times New Roman"/>
          <w:sz w:val="28"/>
          <w:szCs w:val="28"/>
          <w:lang w:eastAsia="ru-RU"/>
        </w:rPr>
        <w:t xml:space="preserve">       </w:t>
      </w:r>
      <w:r w:rsidR="00107BE5" w:rsidRPr="006734A7">
        <w:rPr>
          <w:rFonts w:ascii="Times New Roman" w:hAnsi="Times New Roman" w:cs="Times New Roman"/>
          <w:sz w:val="28"/>
          <w:szCs w:val="28"/>
        </w:rPr>
        <w:t>О чем можно говорить, если в нашей стране до сих пор не сформулирована современная концепция дополнительного образования — а ведь идеологическая проработка вопроса предшествует законодательному оформлению. Это для меня парадокс. О современной образовательной системе, важности в ней дополнительного образования вполне «на уровне» говорилось еще в советское время</w:t>
      </w:r>
      <w:r w:rsidR="00107BE5" w:rsidRPr="005D0994">
        <w:rPr>
          <w:rFonts w:ascii="Times New Roman" w:hAnsi="Times New Roman" w:cs="Times New Roman"/>
          <w:sz w:val="28"/>
          <w:szCs w:val="28"/>
        </w:rPr>
        <w:t>. Первая концепция развития системы дополнительного образования появилась еще в Гос</w:t>
      </w:r>
      <w:r w:rsidR="00D96784">
        <w:rPr>
          <w:rFonts w:ascii="Times New Roman" w:hAnsi="Times New Roman" w:cs="Times New Roman"/>
          <w:sz w:val="28"/>
          <w:szCs w:val="28"/>
        </w:rPr>
        <w:t xml:space="preserve">ударственном </w:t>
      </w:r>
      <w:r w:rsidR="00107BE5" w:rsidRPr="005D0994">
        <w:rPr>
          <w:rFonts w:ascii="Times New Roman" w:hAnsi="Times New Roman" w:cs="Times New Roman"/>
          <w:sz w:val="28"/>
          <w:szCs w:val="28"/>
        </w:rPr>
        <w:t>ком</w:t>
      </w:r>
      <w:r w:rsidR="00D96784">
        <w:rPr>
          <w:rFonts w:ascii="Times New Roman" w:hAnsi="Times New Roman" w:cs="Times New Roman"/>
          <w:sz w:val="28"/>
          <w:szCs w:val="28"/>
        </w:rPr>
        <w:t xml:space="preserve">итете </w:t>
      </w:r>
      <w:r w:rsidR="00107BE5" w:rsidRPr="005D0994">
        <w:rPr>
          <w:rFonts w:ascii="Times New Roman" w:hAnsi="Times New Roman" w:cs="Times New Roman"/>
          <w:sz w:val="28"/>
          <w:szCs w:val="28"/>
        </w:rPr>
        <w:t xml:space="preserve">образования СССР под руководством Геннадия Алексеевича Ягодина — в 1989 году! Но в связи с развалом СССР ее положили под сукно. Хотя словосочетание «дополнительное образование» и появилось в законе об образовании 1992 года, о выработке идеологии </w:t>
      </w:r>
      <w:r w:rsidR="00107BE5" w:rsidRPr="00CC29D5">
        <w:rPr>
          <w:rFonts w:ascii="Times New Roman" w:hAnsi="Times New Roman" w:cs="Times New Roman"/>
          <w:i/>
          <w:sz w:val="28"/>
          <w:szCs w:val="28"/>
        </w:rPr>
        <w:t>этого вида образования</w:t>
      </w:r>
      <w:r w:rsidR="00107BE5" w:rsidRPr="005D0994">
        <w:rPr>
          <w:rFonts w:ascii="Times New Roman" w:hAnsi="Times New Roman" w:cs="Times New Roman"/>
          <w:sz w:val="28"/>
          <w:szCs w:val="28"/>
        </w:rPr>
        <w:t xml:space="preserve"> в новых экономических условиях речи не велось. </w:t>
      </w:r>
    </w:p>
    <w:p w:rsidR="00107BE5" w:rsidRDefault="00965877" w:rsidP="00107BE5">
      <w:pPr>
        <w:pStyle w:val="a3"/>
        <w:spacing w:before="0" w:beforeAutospacing="0" w:after="0" w:afterAutospacing="0" w:line="360" w:lineRule="auto"/>
        <w:jc w:val="both"/>
        <w:rPr>
          <w:sz w:val="28"/>
          <w:szCs w:val="28"/>
        </w:rPr>
      </w:pPr>
      <w:r>
        <w:rPr>
          <w:sz w:val="28"/>
          <w:szCs w:val="28"/>
        </w:rPr>
        <w:lastRenderedPageBreak/>
        <w:t xml:space="preserve">            </w:t>
      </w:r>
      <w:r w:rsidR="00107BE5" w:rsidRPr="00107BE5">
        <w:rPr>
          <w:sz w:val="28"/>
          <w:szCs w:val="28"/>
        </w:rPr>
        <w:t xml:space="preserve">В федеральном образовательном ведомстве всерьез вернулись к необходимости создания системы дополнительного образования, по большому счету, только в 2000-е годы. В концептуальных документах российского Министерства образования был закреплен принцип непрерывного обучения — и объявлен одним из приоритетов развития российской системы образования. Однако этот принцип пока больше декларируется, чем реализуется на практике. Характер и структура дополнительного образования в России — это до сих пор больше тема для дискуссий, чем предмет реальной работы. </w:t>
      </w:r>
    </w:p>
    <w:p w:rsidR="00692126" w:rsidRDefault="00107BE5" w:rsidP="00692126">
      <w:pPr>
        <w:pStyle w:val="a3"/>
        <w:spacing w:before="0" w:beforeAutospacing="0" w:after="0" w:afterAutospacing="0" w:line="360" w:lineRule="auto"/>
        <w:jc w:val="both"/>
        <w:rPr>
          <w:sz w:val="28"/>
          <w:szCs w:val="28"/>
        </w:rPr>
      </w:pPr>
      <w:r>
        <w:rPr>
          <w:sz w:val="28"/>
          <w:szCs w:val="28"/>
        </w:rPr>
        <w:t xml:space="preserve">       </w:t>
      </w:r>
      <w:r w:rsidRPr="00107BE5">
        <w:rPr>
          <w:sz w:val="28"/>
          <w:szCs w:val="28"/>
        </w:rPr>
        <w:t>Дополнительное образование в основном сводится только к двум аспектам — послевузовской переподготовке и систематической переподготовке на рабочем месте. Конечно, это далеко не исчерпывает всех его форм, к которым правильно относить, с моей точки зрения, все формы обучения вне базовых образовательных модулей: школы, обучения рабочей профессии, бакалавриата, магистратуры и аспирантуры, то есть все курсы, семинары, формы помо</w:t>
      </w:r>
      <w:r w:rsidR="0019438F">
        <w:rPr>
          <w:sz w:val="28"/>
          <w:szCs w:val="28"/>
        </w:rPr>
        <w:t>щи в обучении и самообразования</w:t>
      </w:r>
      <w:r w:rsidRPr="00107BE5">
        <w:rPr>
          <w:sz w:val="28"/>
          <w:szCs w:val="28"/>
        </w:rPr>
        <w:t>.</w:t>
      </w:r>
      <w:r w:rsidR="00F13E98">
        <w:rPr>
          <w:sz w:val="28"/>
          <w:szCs w:val="28"/>
        </w:rPr>
        <w:t xml:space="preserve"> Но </w:t>
      </w:r>
      <w:r w:rsidR="0019438F">
        <w:rPr>
          <w:sz w:val="28"/>
          <w:szCs w:val="28"/>
        </w:rPr>
        <w:t xml:space="preserve">меня сейчас больше </w:t>
      </w:r>
      <w:r w:rsidR="00F13E98">
        <w:rPr>
          <w:sz w:val="28"/>
          <w:szCs w:val="28"/>
        </w:rPr>
        <w:t xml:space="preserve"> волнует статус учреждений дополнительного образования детей</w:t>
      </w:r>
      <w:r w:rsidR="00D3019A">
        <w:rPr>
          <w:sz w:val="28"/>
          <w:szCs w:val="28"/>
        </w:rPr>
        <w:t xml:space="preserve">, </w:t>
      </w:r>
      <w:r w:rsidR="00CC29D5">
        <w:rPr>
          <w:sz w:val="28"/>
          <w:szCs w:val="28"/>
        </w:rPr>
        <w:t xml:space="preserve">требующая  </w:t>
      </w:r>
      <w:r w:rsidR="0058647A">
        <w:rPr>
          <w:sz w:val="28"/>
          <w:szCs w:val="28"/>
        </w:rPr>
        <w:t xml:space="preserve">усовершенствованная </w:t>
      </w:r>
      <w:r w:rsidR="00D3019A">
        <w:rPr>
          <w:sz w:val="28"/>
          <w:szCs w:val="28"/>
        </w:rPr>
        <w:t>нормативная база и стандарты!</w:t>
      </w:r>
      <w:r w:rsidR="0058647A">
        <w:rPr>
          <w:sz w:val="28"/>
          <w:szCs w:val="28"/>
        </w:rPr>
        <w:t xml:space="preserve"> Появил</w:t>
      </w:r>
      <w:r w:rsidR="00CC29D5">
        <w:rPr>
          <w:sz w:val="28"/>
          <w:szCs w:val="28"/>
        </w:rPr>
        <w:t>ись</w:t>
      </w:r>
      <w:r w:rsidR="0058647A">
        <w:rPr>
          <w:sz w:val="28"/>
          <w:szCs w:val="28"/>
        </w:rPr>
        <w:t xml:space="preserve"> </w:t>
      </w:r>
      <w:r w:rsidR="00CC29D5">
        <w:rPr>
          <w:sz w:val="28"/>
          <w:szCs w:val="28"/>
        </w:rPr>
        <w:t>новые</w:t>
      </w:r>
      <w:r w:rsidR="0058647A">
        <w:rPr>
          <w:sz w:val="28"/>
          <w:szCs w:val="28"/>
        </w:rPr>
        <w:t xml:space="preserve"> документ</w:t>
      </w:r>
      <w:r w:rsidR="00CC29D5">
        <w:rPr>
          <w:sz w:val="28"/>
          <w:szCs w:val="28"/>
        </w:rPr>
        <w:t>ы -</w:t>
      </w:r>
      <w:r w:rsidR="0058647A">
        <w:rPr>
          <w:sz w:val="28"/>
          <w:szCs w:val="28"/>
        </w:rPr>
        <w:t xml:space="preserve"> «Положение об учреждении дополнительного образования», Закон «Об образовании» в новом прочтении.</w:t>
      </w:r>
      <w:r w:rsidR="0019438F">
        <w:rPr>
          <w:sz w:val="28"/>
          <w:szCs w:val="28"/>
        </w:rPr>
        <w:t xml:space="preserve"> Но желание «подмять» сферу дополнительного образования под общие </w:t>
      </w:r>
      <w:r w:rsidR="00CC29D5">
        <w:rPr>
          <w:sz w:val="28"/>
          <w:szCs w:val="28"/>
        </w:rPr>
        <w:t xml:space="preserve">образовательные </w:t>
      </w:r>
      <w:r w:rsidR="0019438F">
        <w:rPr>
          <w:sz w:val="28"/>
          <w:szCs w:val="28"/>
        </w:rPr>
        <w:t>стандарты, не учитывая специфику и условия –</w:t>
      </w:r>
      <w:r w:rsidR="00692126">
        <w:rPr>
          <w:sz w:val="28"/>
          <w:szCs w:val="28"/>
        </w:rPr>
        <w:t xml:space="preserve"> </w:t>
      </w:r>
      <w:r w:rsidR="0019438F">
        <w:rPr>
          <w:sz w:val="28"/>
          <w:szCs w:val="28"/>
        </w:rPr>
        <w:t>выглядит более чем странным!</w:t>
      </w:r>
    </w:p>
    <w:p w:rsidR="00101459" w:rsidRDefault="00692126" w:rsidP="00101459">
      <w:pPr>
        <w:spacing w:after="0" w:line="360" w:lineRule="auto"/>
        <w:jc w:val="both"/>
        <w:rPr>
          <w:rFonts w:ascii="Times New Roman" w:eastAsia="Times New Roman" w:hAnsi="Times New Roman" w:cs="Times New Roman"/>
          <w:color w:val="000000"/>
          <w:sz w:val="28"/>
          <w:szCs w:val="28"/>
          <w:lang w:eastAsia="ru-RU"/>
        </w:rPr>
      </w:pPr>
      <w:r>
        <w:rPr>
          <w:sz w:val="28"/>
          <w:szCs w:val="28"/>
        </w:rPr>
        <w:t xml:space="preserve">       </w:t>
      </w:r>
      <w:r w:rsidRPr="00692126">
        <w:rPr>
          <w:rFonts w:ascii="Times New Roman" w:eastAsia="Times New Roman" w:hAnsi="Times New Roman" w:cs="Times New Roman"/>
          <w:color w:val="000000"/>
          <w:sz w:val="28"/>
          <w:szCs w:val="28"/>
          <w:lang w:eastAsia="ru-RU"/>
        </w:rPr>
        <w:t xml:space="preserve">Реализация планов долгосрочного развития Российской Федерации требует инвестиций в человеческий капитал. Сегодня системой образования акценты ставятся на развитие конкурентоспособности человека, причем, ее важнейшими условиями становятся такие качества личности, как инициативность, способность творчески мыслить и находить нестандартные решения. Образование при этом должно быть непрерывным, постоянно обновляться, обеспечить индивидуализацию спроса и возможностей его </w:t>
      </w:r>
      <w:r w:rsidRPr="00692126">
        <w:rPr>
          <w:rFonts w:ascii="Times New Roman" w:eastAsia="Times New Roman" w:hAnsi="Times New Roman" w:cs="Times New Roman"/>
          <w:color w:val="000000"/>
          <w:sz w:val="28"/>
          <w:szCs w:val="28"/>
          <w:lang w:eastAsia="ru-RU"/>
        </w:rPr>
        <w:lastRenderedPageBreak/>
        <w:t>удовлетворения. Ключевой характеристикой становится формирование творческих компетентностей, готовности человека к переобучению. Четкая картина того, каким должно стать образование представлена в национальной образовательной инициативе «Наша новая школа», которая впервые была предложена президентом Российской Федерации Дмитрием Анатольевичем Медведевым 5 ноября 2008 года.</w:t>
      </w:r>
    </w:p>
    <w:p w:rsidR="00101459" w:rsidRDefault="00101459" w:rsidP="00CC29D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7142" w:rsidRPr="00BD7142">
        <w:rPr>
          <w:rFonts w:ascii="Times New Roman" w:eastAsia="Times New Roman" w:hAnsi="Times New Roman" w:cs="Times New Roman"/>
          <w:sz w:val="28"/>
          <w:szCs w:val="28"/>
          <w:lang w:eastAsia="ru-RU"/>
        </w:rPr>
        <w:t>Дополнительное образование детей</w:t>
      </w:r>
      <w:r w:rsidR="00CC29D5">
        <w:rPr>
          <w:rFonts w:ascii="Times New Roman" w:eastAsia="Times New Roman" w:hAnsi="Times New Roman" w:cs="Times New Roman"/>
          <w:sz w:val="28"/>
          <w:szCs w:val="28"/>
          <w:lang w:eastAsia="ru-RU"/>
        </w:rPr>
        <w:t xml:space="preserve"> в этой связи,</w:t>
      </w:r>
      <w:r w:rsidR="00BD7142" w:rsidRPr="00BD7142">
        <w:rPr>
          <w:rFonts w:ascii="Times New Roman" w:eastAsia="Times New Roman" w:hAnsi="Times New Roman" w:cs="Times New Roman"/>
          <w:sz w:val="28"/>
          <w:szCs w:val="28"/>
          <w:lang w:eastAsia="ru-RU"/>
        </w:rPr>
        <w:t xml:space="preserve">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w:t>
      </w:r>
      <w:r w:rsidR="002010DC">
        <w:rPr>
          <w:sz w:val="28"/>
          <w:szCs w:val="28"/>
        </w:rPr>
        <w:t>.</w:t>
      </w:r>
      <w:r w:rsidR="00024EC6">
        <w:rPr>
          <w:sz w:val="28"/>
          <w:szCs w:val="28"/>
        </w:rPr>
        <w:t xml:space="preserve"> </w:t>
      </w:r>
      <w:r w:rsidR="00CC29D5">
        <w:rPr>
          <w:rFonts w:ascii="Times New Roman" w:hAnsi="Times New Roman" w:cs="Times New Roman"/>
          <w:sz w:val="28"/>
          <w:szCs w:val="28"/>
        </w:rPr>
        <w:t xml:space="preserve">Это </w:t>
      </w:r>
      <w:r w:rsidR="00024EC6" w:rsidRPr="002832B8">
        <w:rPr>
          <w:rFonts w:ascii="Times New Roman" w:hAnsi="Times New Roman" w:cs="Times New Roman"/>
          <w:sz w:val="28"/>
          <w:szCs w:val="28"/>
        </w:rPr>
        <w:t xml:space="preserve">с одной стороны, а с другой </w:t>
      </w:r>
      <w:r w:rsidR="00CC29D5">
        <w:rPr>
          <w:rFonts w:ascii="Times New Roman" w:hAnsi="Times New Roman" w:cs="Times New Roman"/>
          <w:sz w:val="28"/>
          <w:szCs w:val="28"/>
        </w:rPr>
        <w:t xml:space="preserve">стороны </w:t>
      </w:r>
      <w:r w:rsidR="00024EC6" w:rsidRPr="002832B8">
        <w:rPr>
          <w:rFonts w:ascii="Times New Roman" w:hAnsi="Times New Roman" w:cs="Times New Roman"/>
          <w:sz w:val="28"/>
          <w:szCs w:val="28"/>
        </w:rPr>
        <w:t>мы видим другую картину… Несоответствие материальной базы учреждений дополнительного образования с целями и задачами</w:t>
      </w:r>
      <w:r>
        <w:rPr>
          <w:rFonts w:ascii="Times New Roman" w:hAnsi="Times New Roman" w:cs="Times New Roman"/>
          <w:sz w:val="28"/>
          <w:szCs w:val="28"/>
        </w:rPr>
        <w:t xml:space="preserve"> дополнительного образования,  проблема </w:t>
      </w:r>
      <w:r>
        <w:rPr>
          <w:rFonts w:ascii="Times New Roman" w:eastAsia="Times New Roman" w:hAnsi="Times New Roman" w:cs="Times New Roman"/>
          <w:color w:val="000000"/>
          <w:sz w:val="28"/>
          <w:szCs w:val="28"/>
          <w:lang w:eastAsia="ru-RU"/>
        </w:rPr>
        <w:t>повышени</w:t>
      </w:r>
      <w:r w:rsidRPr="00101459">
        <w:rPr>
          <w:rFonts w:ascii="Times New Roman" w:eastAsia="Times New Roman" w:hAnsi="Times New Roman" w:cs="Times New Roman"/>
          <w:color w:val="000000"/>
          <w:sz w:val="28"/>
          <w:szCs w:val="28"/>
          <w:lang w:eastAsia="ru-RU"/>
        </w:rPr>
        <w:t>я квалификации руководящих и педагогических работников системы дополнительного образования детей;</w:t>
      </w:r>
      <w:r w:rsidRPr="00601E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8"/>
          <w:szCs w:val="28"/>
          <w:lang w:eastAsia="ru-RU"/>
        </w:rPr>
        <w:t>проблемы в процессе</w:t>
      </w:r>
      <w:r w:rsidRPr="0010145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становления</w:t>
      </w:r>
      <w:r w:rsidRPr="00101459">
        <w:rPr>
          <w:rFonts w:ascii="Times New Roman" w:eastAsia="Times New Roman" w:hAnsi="Times New Roman" w:cs="Times New Roman"/>
          <w:color w:val="000000"/>
          <w:sz w:val="28"/>
          <w:szCs w:val="28"/>
          <w:lang w:eastAsia="ru-RU"/>
        </w:rPr>
        <w:t xml:space="preserve"> учреждений дополнительного образования детей как субъектов рынка образовательных услуг;</w:t>
      </w:r>
      <w:r>
        <w:rPr>
          <w:rFonts w:ascii="Times New Roman" w:eastAsia="Times New Roman" w:hAnsi="Times New Roman" w:cs="Times New Roman"/>
          <w:color w:val="000000"/>
          <w:sz w:val="28"/>
          <w:szCs w:val="28"/>
          <w:lang w:eastAsia="ru-RU"/>
        </w:rPr>
        <w:t xml:space="preserve"> необходимость</w:t>
      </w:r>
      <w:r>
        <w:rPr>
          <w:rFonts w:ascii="Times New Roman" w:eastAsia="Times New Roman" w:hAnsi="Times New Roman" w:cs="Times New Roman"/>
          <w:color w:val="000000"/>
          <w:sz w:val="24"/>
          <w:szCs w:val="24"/>
          <w:lang w:eastAsia="ru-RU"/>
        </w:rPr>
        <w:t xml:space="preserve"> </w:t>
      </w:r>
      <w:r w:rsidRPr="00101459">
        <w:rPr>
          <w:rFonts w:ascii="Times New Roman" w:eastAsia="Times New Roman" w:hAnsi="Times New Roman" w:cs="Times New Roman"/>
          <w:color w:val="000000"/>
          <w:sz w:val="28"/>
          <w:szCs w:val="28"/>
          <w:lang w:eastAsia="ru-RU"/>
        </w:rPr>
        <w:t>совершенствования материально-технического обеспечения с учетом направленности дополнительных образовательных программ</w:t>
      </w:r>
      <w:r>
        <w:rPr>
          <w:rFonts w:ascii="Times New Roman" w:eastAsia="Times New Roman" w:hAnsi="Times New Roman" w:cs="Times New Roman"/>
          <w:color w:val="000000"/>
          <w:sz w:val="28"/>
          <w:szCs w:val="28"/>
          <w:lang w:eastAsia="ru-RU"/>
        </w:rPr>
        <w:t xml:space="preserve"> и т.д.</w:t>
      </w:r>
    </w:p>
    <w:p w:rsidR="002832B8" w:rsidRPr="00101459" w:rsidRDefault="00101459" w:rsidP="00CC29D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32B8" w:rsidRPr="002832B8">
        <w:rPr>
          <w:rFonts w:ascii="Times New Roman" w:hAnsi="Times New Roman" w:cs="Times New Roman"/>
          <w:sz w:val="28"/>
          <w:szCs w:val="28"/>
        </w:rPr>
        <w:t>Но ведь</w:t>
      </w:r>
      <w:r w:rsidR="002832B8">
        <w:rPr>
          <w:sz w:val="28"/>
          <w:szCs w:val="28"/>
        </w:rPr>
        <w:t xml:space="preserve"> </w:t>
      </w:r>
      <w:r w:rsidR="002832B8">
        <w:rPr>
          <w:rFonts w:ascii="Times New Roman" w:eastAsia="Times New Roman" w:hAnsi="Times New Roman" w:cs="Times New Roman"/>
          <w:sz w:val="28"/>
          <w:szCs w:val="28"/>
          <w:lang w:eastAsia="ru-RU"/>
        </w:rPr>
        <w:t>у</w:t>
      </w:r>
      <w:r w:rsidR="002832B8" w:rsidRPr="002832B8">
        <w:rPr>
          <w:rFonts w:ascii="Times New Roman" w:eastAsia="Times New Roman" w:hAnsi="Times New Roman" w:cs="Times New Roman"/>
          <w:sz w:val="28"/>
          <w:szCs w:val="28"/>
          <w:lang w:eastAsia="ru-RU"/>
        </w:rPr>
        <w:t xml:space="preserve">чреждения  дополнительного образования детей   </w:t>
      </w:r>
      <w:r w:rsidR="002832B8">
        <w:rPr>
          <w:rFonts w:ascii="Times New Roman" w:eastAsia="Times New Roman" w:hAnsi="Times New Roman" w:cs="Times New Roman"/>
          <w:sz w:val="28"/>
          <w:szCs w:val="28"/>
          <w:lang w:eastAsia="ru-RU"/>
        </w:rPr>
        <w:t xml:space="preserve">создавали  и </w:t>
      </w:r>
      <w:r w:rsidR="002832B8" w:rsidRPr="002832B8">
        <w:rPr>
          <w:rFonts w:ascii="Times New Roman" w:eastAsia="Times New Roman" w:hAnsi="Times New Roman" w:cs="Times New Roman"/>
          <w:sz w:val="28"/>
          <w:szCs w:val="28"/>
          <w:lang w:eastAsia="ru-RU"/>
        </w:rPr>
        <w:t>создают    равные «стартовые» возможности каждому ребенку, чутко реагируя на быстро меняющиеся потребности детей и их родителей, оказывают помощь и поддержку   одаренным и талантливым обучающимся, поднимая их на качественно новый уровень индивидуального развития.</w:t>
      </w:r>
      <w:r w:rsidR="002832B8">
        <w:rPr>
          <w:rFonts w:ascii="Times New Roman" w:eastAsia="Times New Roman" w:hAnsi="Times New Roman" w:cs="Times New Roman"/>
          <w:sz w:val="28"/>
          <w:szCs w:val="28"/>
          <w:lang w:eastAsia="ru-RU"/>
        </w:rPr>
        <w:t xml:space="preserve"> Так не пора ли повысить статус учреждений такого типа, педагогов дополнительного образования, системы дополнительного образования в целом? Ведь зачастую именно она является основой личностного, духовно-нравственного и гражданско-патриотического развития подрастающего </w:t>
      </w:r>
      <w:r w:rsidR="002832B8">
        <w:rPr>
          <w:rFonts w:ascii="Times New Roman" w:eastAsia="Times New Roman" w:hAnsi="Times New Roman" w:cs="Times New Roman"/>
          <w:sz w:val="28"/>
          <w:szCs w:val="28"/>
          <w:lang w:eastAsia="ru-RU"/>
        </w:rPr>
        <w:lastRenderedPageBreak/>
        <w:t>поколения???</w:t>
      </w:r>
      <w:r w:rsidR="009318BD">
        <w:rPr>
          <w:rFonts w:ascii="Times New Roman" w:eastAsia="Times New Roman" w:hAnsi="Times New Roman" w:cs="Times New Roman"/>
          <w:sz w:val="28"/>
          <w:szCs w:val="28"/>
          <w:lang w:eastAsia="ru-RU"/>
        </w:rPr>
        <w:t xml:space="preserve"> Что же нас ждет впереди? Какой  будет система, пережившая «пилотные проекты» электронного учета детей и другие нововведения так мало приносящие пользы в реальную жизнь наших современников? </w:t>
      </w:r>
    </w:p>
    <w:p w:rsidR="00692126" w:rsidRPr="00BD7142" w:rsidRDefault="002832B8" w:rsidP="00CC29D5">
      <w:pPr>
        <w:pStyle w:val="a3"/>
        <w:spacing w:before="0" w:beforeAutospacing="0" w:after="0" w:afterAutospacing="0" w:line="360" w:lineRule="auto"/>
        <w:jc w:val="both"/>
        <w:rPr>
          <w:sz w:val="28"/>
          <w:szCs w:val="28"/>
        </w:rPr>
      </w:pPr>
      <w:r>
        <w:rPr>
          <w:sz w:val="28"/>
          <w:szCs w:val="28"/>
        </w:rPr>
        <w:t xml:space="preserve"> </w:t>
      </w:r>
    </w:p>
    <w:p w:rsidR="00692126" w:rsidRPr="00107BE5" w:rsidRDefault="00692126" w:rsidP="00CC29D5">
      <w:pPr>
        <w:pStyle w:val="a3"/>
        <w:spacing w:before="0" w:beforeAutospacing="0" w:after="0" w:afterAutospacing="0" w:line="360" w:lineRule="auto"/>
        <w:jc w:val="both"/>
        <w:rPr>
          <w:sz w:val="28"/>
          <w:szCs w:val="28"/>
        </w:rPr>
      </w:pPr>
    </w:p>
    <w:p w:rsidR="00197923" w:rsidRPr="00197923" w:rsidRDefault="00197923" w:rsidP="00CC29D5">
      <w:pPr>
        <w:spacing w:after="0" w:line="360" w:lineRule="auto"/>
        <w:jc w:val="both"/>
        <w:rPr>
          <w:rFonts w:ascii="Times New Roman" w:hAnsi="Times New Roman" w:cs="Times New Roman"/>
          <w:sz w:val="28"/>
          <w:szCs w:val="28"/>
        </w:rPr>
      </w:pPr>
    </w:p>
    <w:sectPr w:rsidR="00197923" w:rsidRPr="00197923" w:rsidSect="00247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D40C2"/>
    <w:rsid w:val="00024EC6"/>
    <w:rsid w:val="00101459"/>
    <w:rsid w:val="00107BE5"/>
    <w:rsid w:val="00153CA2"/>
    <w:rsid w:val="0019438F"/>
    <w:rsid w:val="00197923"/>
    <w:rsid w:val="002010DC"/>
    <w:rsid w:val="00247531"/>
    <w:rsid w:val="002832B8"/>
    <w:rsid w:val="00356BBD"/>
    <w:rsid w:val="00387DF3"/>
    <w:rsid w:val="0058647A"/>
    <w:rsid w:val="005D0994"/>
    <w:rsid w:val="006734A7"/>
    <w:rsid w:val="00692126"/>
    <w:rsid w:val="00693244"/>
    <w:rsid w:val="006F5D88"/>
    <w:rsid w:val="009318BD"/>
    <w:rsid w:val="00965877"/>
    <w:rsid w:val="00A94820"/>
    <w:rsid w:val="00AC719A"/>
    <w:rsid w:val="00BD7142"/>
    <w:rsid w:val="00CC29D5"/>
    <w:rsid w:val="00D3019A"/>
    <w:rsid w:val="00D3041F"/>
    <w:rsid w:val="00D96784"/>
    <w:rsid w:val="00DC7223"/>
    <w:rsid w:val="00E33F08"/>
    <w:rsid w:val="00F13E98"/>
    <w:rsid w:val="00F64C9E"/>
    <w:rsid w:val="00FD4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B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1180</Words>
  <Characters>6729</Characters>
  <Application>Microsoft Office Word</Application>
  <DocSecurity>0</DocSecurity>
  <Lines>56</Lines>
  <Paragraphs>15</Paragraphs>
  <ScaleCrop>false</ScaleCrop>
  <Company/>
  <LinksUpToDate>false</LinksUpToDate>
  <CharactersWithSpaces>7894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Заречье</dc:creator>
  <cp:lastModifiedBy>Заречье</cp:lastModifiedBy>
  <cp:revision>2</cp:revision>
  <dcterms:created xsi:type="dcterms:W3CDTF">2013-02-08T09:39:00Z</dcterms:created>
  <dcterms:modified xsi:type="dcterms:W3CDTF">2013-02-08T09:39:00Z</dcterms:modified>
</cp:coreProperties>
</file>